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69CA" w14:textId="77777777" w:rsidR="00BB53B0" w:rsidRDefault="009E6631">
      <w:r>
        <w:rPr>
          <w:rFonts w:ascii="Times New Roman"/>
          <w:noProof/>
          <w:sz w:val="20"/>
          <w:lang w:eastAsia="fr-FR"/>
        </w:rPr>
        <w:drawing>
          <wp:anchor distT="0" distB="0" distL="114300" distR="114300" simplePos="0" relativeHeight="251664384" behindDoc="0" locked="0" layoutInCell="1" allowOverlap="1" wp14:anchorId="7A0729DD" wp14:editId="7FDDF8D8">
            <wp:simplePos x="0" y="0"/>
            <wp:positionH relativeFrom="page">
              <wp:align>center</wp:align>
            </wp:positionH>
            <wp:positionV relativeFrom="paragraph">
              <wp:posOffset>65405</wp:posOffset>
            </wp:positionV>
            <wp:extent cx="2084400" cy="928800"/>
            <wp:effectExtent l="0" t="0" r="0" b="508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400" cy="928800"/>
                    </a:xfrm>
                    <a:prstGeom prst="rect">
                      <a:avLst/>
                    </a:prstGeom>
                  </pic:spPr>
                </pic:pic>
              </a:graphicData>
            </a:graphic>
            <wp14:sizeRelH relativeFrom="margin">
              <wp14:pctWidth>0</wp14:pctWidth>
            </wp14:sizeRelH>
            <wp14:sizeRelV relativeFrom="margin">
              <wp14:pctHeight>0</wp14:pctHeight>
            </wp14:sizeRelV>
          </wp:anchor>
        </w:drawing>
      </w:r>
    </w:p>
    <w:p w14:paraId="348039CF" w14:textId="77777777" w:rsidR="00BB53B0" w:rsidRDefault="00BB53B0"/>
    <w:p w14:paraId="3636825B" w14:textId="77777777" w:rsidR="00FC6CDC" w:rsidRDefault="00FC6CDC"/>
    <w:p w14:paraId="0D20AC6C" w14:textId="77777777" w:rsidR="004F3E33" w:rsidRDefault="004F3E33" w:rsidP="000A1ADC">
      <w:pPr>
        <w:spacing w:after="0" w:line="240" w:lineRule="auto"/>
        <w:rPr>
          <w:rFonts w:ascii="Times New Roman" w:eastAsia="Times New Roman" w:hAnsi="Times New Roman" w:cs="Times New Roman"/>
          <w:b/>
          <w:sz w:val="28"/>
          <w:szCs w:val="28"/>
          <w:u w:val="single"/>
          <w:lang w:eastAsia="fr-FR"/>
        </w:rPr>
      </w:pPr>
    </w:p>
    <w:p w14:paraId="4BEAD7B6" w14:textId="77777777" w:rsidR="00B21267" w:rsidRDefault="00B21267" w:rsidP="004F3E33">
      <w:pPr>
        <w:spacing w:after="0" w:line="240" w:lineRule="auto"/>
        <w:jc w:val="center"/>
        <w:rPr>
          <w:rFonts w:ascii="Times New Roman" w:eastAsia="Times New Roman" w:hAnsi="Times New Roman" w:cs="Times New Roman"/>
          <w:b/>
          <w:sz w:val="28"/>
          <w:szCs w:val="28"/>
          <w:u w:val="single"/>
          <w:lang w:eastAsia="fr-FR"/>
        </w:rPr>
      </w:pPr>
    </w:p>
    <w:p w14:paraId="1DE42046" w14:textId="5A961D31" w:rsidR="0055076E" w:rsidRDefault="00B21267" w:rsidP="004F3E33">
      <w:pPr>
        <w:spacing w:after="0" w:line="240" w:lineRule="auto"/>
        <w:jc w:val="center"/>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t>Informations relatives aux p</w:t>
      </w:r>
      <w:r w:rsidR="0055076E">
        <w:rPr>
          <w:rFonts w:ascii="Times New Roman" w:eastAsia="Times New Roman" w:hAnsi="Times New Roman" w:cs="Times New Roman"/>
          <w:b/>
          <w:sz w:val="28"/>
          <w:szCs w:val="28"/>
          <w:u w:val="single"/>
          <w:lang w:eastAsia="fr-FR"/>
        </w:rPr>
        <w:t>réparations à l’agrégation externe</w:t>
      </w:r>
    </w:p>
    <w:p w14:paraId="1C8F6235" w14:textId="77777777" w:rsidR="0055076E" w:rsidRDefault="0055076E" w:rsidP="004F3E33">
      <w:pPr>
        <w:spacing w:after="0" w:line="240" w:lineRule="auto"/>
        <w:jc w:val="center"/>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t>Arts plastiques</w:t>
      </w:r>
    </w:p>
    <w:p w14:paraId="398358A4" w14:textId="77E4B8B8" w:rsidR="004F3E33" w:rsidRPr="004F3E33" w:rsidRDefault="0055076E" w:rsidP="004F3E33">
      <w:pPr>
        <w:spacing w:after="0" w:line="240" w:lineRule="auto"/>
        <w:jc w:val="center"/>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t>Design et Métiers d’art</w:t>
      </w:r>
    </w:p>
    <w:p w14:paraId="4E68C6A1" w14:textId="77777777" w:rsidR="004F3E33" w:rsidRPr="004F3E33" w:rsidRDefault="004F3E33" w:rsidP="004F3E33">
      <w:pPr>
        <w:spacing w:after="0" w:line="240" w:lineRule="auto"/>
        <w:rPr>
          <w:rFonts w:ascii="Times New Roman" w:eastAsia="Times New Roman" w:hAnsi="Times New Roman" w:cs="Times New Roman"/>
          <w:sz w:val="24"/>
          <w:szCs w:val="24"/>
          <w:lang w:eastAsia="fr-FR"/>
        </w:rPr>
      </w:pPr>
    </w:p>
    <w:p w14:paraId="2498E4BC" w14:textId="77777777" w:rsidR="004F3E33" w:rsidRPr="004F3E33" w:rsidRDefault="004F3E33" w:rsidP="003F1690">
      <w:pPr>
        <w:spacing w:after="0" w:line="240" w:lineRule="auto"/>
        <w:jc w:val="both"/>
        <w:rPr>
          <w:rFonts w:ascii="Times New Roman" w:eastAsia="Times New Roman" w:hAnsi="Times New Roman" w:cs="Times New Roman"/>
          <w:sz w:val="24"/>
          <w:szCs w:val="24"/>
          <w:lang w:eastAsia="fr-FR"/>
        </w:rPr>
      </w:pPr>
    </w:p>
    <w:p w14:paraId="49ADBA44" w14:textId="06A0FA79" w:rsidR="00815B7C" w:rsidRPr="00B21267" w:rsidRDefault="00815B7C" w:rsidP="00B21267">
      <w:pPr>
        <w:autoSpaceDE w:val="0"/>
        <w:autoSpaceDN w:val="0"/>
        <w:adjustRightInd w:val="0"/>
        <w:spacing w:after="0" w:line="240" w:lineRule="auto"/>
        <w:jc w:val="both"/>
        <w:rPr>
          <w:rFonts w:ascii="Times New Roman" w:hAnsi="Times New Roman" w:cs="Times New Roman"/>
          <w:color w:val="000000"/>
          <w:sz w:val="26"/>
          <w:szCs w:val="26"/>
        </w:rPr>
      </w:pPr>
      <w:r w:rsidRPr="00B21267">
        <w:rPr>
          <w:rFonts w:ascii="Times New Roman" w:hAnsi="Times New Roman" w:cs="Times New Roman"/>
          <w:color w:val="000000"/>
          <w:sz w:val="26"/>
          <w:szCs w:val="26"/>
        </w:rPr>
        <w:t>L’agrégation externe est un concours national de recrutement pour l’enseignement dans le secondaire, en second cycle (lycée), ou encore dans les INSPE (Institut National Supérieur du Professorat et de l’Éducation) et, parfois - les postes sont rares -, à l’Université. Toutefois, et surtout en début de carrière, les agrégés enseignent généralement en collège.</w:t>
      </w:r>
    </w:p>
    <w:p w14:paraId="68B59855" w14:textId="77777777" w:rsidR="00B21267" w:rsidRPr="00B21267" w:rsidRDefault="00B21267" w:rsidP="00B21267">
      <w:pPr>
        <w:autoSpaceDE w:val="0"/>
        <w:autoSpaceDN w:val="0"/>
        <w:adjustRightInd w:val="0"/>
        <w:spacing w:after="0" w:line="240" w:lineRule="auto"/>
        <w:jc w:val="both"/>
        <w:rPr>
          <w:rFonts w:ascii="Times New Roman" w:hAnsi="Times New Roman" w:cs="Times New Roman"/>
          <w:color w:val="000000"/>
          <w:sz w:val="26"/>
          <w:szCs w:val="26"/>
        </w:rPr>
      </w:pPr>
    </w:p>
    <w:p w14:paraId="3F9D4FD0" w14:textId="77777777" w:rsidR="00B21267" w:rsidRPr="00B21267" w:rsidRDefault="00815B7C" w:rsidP="00B21267">
      <w:pPr>
        <w:autoSpaceDE w:val="0"/>
        <w:autoSpaceDN w:val="0"/>
        <w:adjustRightInd w:val="0"/>
        <w:spacing w:after="0" w:line="240" w:lineRule="auto"/>
        <w:jc w:val="both"/>
        <w:rPr>
          <w:rFonts w:ascii="Times New Roman" w:hAnsi="Times New Roman" w:cs="Times New Roman"/>
          <w:color w:val="000000"/>
          <w:sz w:val="26"/>
          <w:szCs w:val="26"/>
        </w:rPr>
      </w:pPr>
      <w:r w:rsidRPr="00B21267">
        <w:rPr>
          <w:rFonts w:ascii="Times New Roman" w:hAnsi="Times New Roman" w:cs="Times New Roman"/>
          <w:color w:val="000000"/>
          <w:sz w:val="26"/>
          <w:szCs w:val="26"/>
        </w:rPr>
        <w:t xml:space="preserve">Pour s’inscrire au concours de l’agrégation d’Arts plastiques les personnes doivent être détenteurs d’un </w:t>
      </w:r>
      <w:r w:rsidRPr="00B21267">
        <w:rPr>
          <w:rFonts w:ascii="Times New Roman" w:hAnsi="Times New Roman" w:cs="Times New Roman"/>
          <w:b/>
          <w:bCs/>
          <w:color w:val="000000"/>
          <w:sz w:val="26"/>
          <w:szCs w:val="26"/>
        </w:rPr>
        <w:t>master 2, ou tout autre diplôme équivalent, bac + 5</w:t>
      </w:r>
      <w:r w:rsidRPr="00B21267">
        <w:rPr>
          <w:rFonts w:ascii="Times New Roman" w:hAnsi="Times New Roman" w:cs="Times New Roman"/>
          <w:color w:val="000000"/>
          <w:sz w:val="26"/>
          <w:szCs w:val="26"/>
        </w:rPr>
        <w:t xml:space="preserve">. </w:t>
      </w:r>
    </w:p>
    <w:p w14:paraId="09C23830" w14:textId="77777777" w:rsidR="00B21267" w:rsidRPr="00B21267" w:rsidRDefault="00B21267" w:rsidP="00B21267">
      <w:pPr>
        <w:autoSpaceDE w:val="0"/>
        <w:autoSpaceDN w:val="0"/>
        <w:adjustRightInd w:val="0"/>
        <w:spacing w:after="0" w:line="240" w:lineRule="auto"/>
        <w:jc w:val="both"/>
        <w:rPr>
          <w:rFonts w:ascii="Times New Roman" w:hAnsi="Times New Roman" w:cs="Times New Roman"/>
          <w:color w:val="000000"/>
          <w:sz w:val="26"/>
          <w:szCs w:val="26"/>
        </w:rPr>
      </w:pPr>
    </w:p>
    <w:p w14:paraId="657BF7F5" w14:textId="4BA2C273" w:rsidR="00815B7C" w:rsidRPr="00B21267" w:rsidRDefault="00B21267" w:rsidP="00B21267">
      <w:pPr>
        <w:autoSpaceDE w:val="0"/>
        <w:autoSpaceDN w:val="0"/>
        <w:adjustRightInd w:val="0"/>
        <w:spacing w:after="0" w:line="240" w:lineRule="auto"/>
        <w:jc w:val="both"/>
        <w:rPr>
          <w:rFonts w:ascii="Times New Roman" w:hAnsi="Times New Roman" w:cs="Times New Roman"/>
          <w:color w:val="000000"/>
          <w:sz w:val="26"/>
          <w:szCs w:val="26"/>
        </w:rPr>
      </w:pPr>
      <w:r w:rsidRPr="00B21267">
        <w:rPr>
          <w:rFonts w:ascii="Times New Roman" w:hAnsi="Times New Roman" w:cs="Times New Roman"/>
          <w:color w:val="000000"/>
          <w:sz w:val="26"/>
          <w:szCs w:val="26"/>
        </w:rPr>
        <w:t xml:space="preserve">Pour en savoir plus sur le </w:t>
      </w:r>
      <w:r w:rsidR="00815B7C" w:rsidRPr="00B21267">
        <w:rPr>
          <w:rFonts w:ascii="Times New Roman" w:hAnsi="Times New Roman" w:cs="Times New Roman"/>
          <w:color w:val="000000"/>
          <w:sz w:val="26"/>
          <w:szCs w:val="26"/>
        </w:rPr>
        <w:t>métier d’enseignant</w:t>
      </w:r>
      <w:r w:rsidRPr="00B21267">
        <w:rPr>
          <w:rFonts w:ascii="Times New Roman" w:hAnsi="Times New Roman" w:cs="Times New Roman"/>
          <w:color w:val="000000"/>
          <w:sz w:val="26"/>
          <w:szCs w:val="26"/>
        </w:rPr>
        <w:t xml:space="preserve"> ainsi que sur les </w:t>
      </w:r>
      <w:r w:rsidRPr="00B21267">
        <w:rPr>
          <w:rFonts w:ascii="Times New Roman" w:hAnsi="Times New Roman" w:cs="Times New Roman"/>
          <w:b/>
          <w:bCs/>
          <w:color w:val="000000"/>
          <w:sz w:val="26"/>
          <w:szCs w:val="26"/>
        </w:rPr>
        <w:t>modalités et calendrier d’inscription au concours (souvent dès le mois de septembre)</w:t>
      </w:r>
      <w:r w:rsidR="00815B7C" w:rsidRPr="00B21267">
        <w:rPr>
          <w:rFonts w:ascii="Times New Roman" w:hAnsi="Times New Roman" w:cs="Times New Roman"/>
          <w:color w:val="000000"/>
          <w:sz w:val="26"/>
          <w:szCs w:val="26"/>
        </w:rPr>
        <w:t xml:space="preserve">, </w:t>
      </w:r>
      <w:r w:rsidRPr="00B21267">
        <w:rPr>
          <w:rFonts w:ascii="Times New Roman" w:hAnsi="Times New Roman" w:cs="Times New Roman"/>
          <w:color w:val="000000"/>
          <w:sz w:val="26"/>
          <w:szCs w:val="26"/>
        </w:rPr>
        <w:t xml:space="preserve">rendez-vous sur le </w:t>
      </w:r>
      <w:hyperlink r:id="rId9" w:history="1">
        <w:r w:rsidRPr="00B21267">
          <w:rPr>
            <w:rStyle w:val="Lienhypertexte"/>
            <w:rFonts w:ascii="Times New Roman" w:hAnsi="Times New Roman" w:cs="Times New Roman"/>
            <w:sz w:val="26"/>
            <w:szCs w:val="26"/>
          </w:rPr>
          <w:t>site de l</w:t>
        </w:r>
        <w:r w:rsidRPr="00B21267">
          <w:rPr>
            <w:rStyle w:val="Lienhypertexte"/>
            <w:rFonts w:ascii="Times New Roman" w:hAnsi="Times New Roman" w:cs="Times New Roman"/>
            <w:sz w:val="26"/>
            <w:szCs w:val="26"/>
          </w:rPr>
          <w:t>’</w:t>
        </w:r>
        <w:r w:rsidRPr="00B21267">
          <w:rPr>
            <w:rStyle w:val="Lienhypertexte"/>
            <w:rFonts w:ascii="Times New Roman" w:hAnsi="Times New Roman" w:cs="Times New Roman"/>
            <w:sz w:val="26"/>
            <w:szCs w:val="26"/>
          </w:rPr>
          <w:t>Education Nationale</w:t>
        </w:r>
      </w:hyperlink>
      <w:r w:rsidRPr="00B21267">
        <w:rPr>
          <w:rFonts w:ascii="Times New Roman" w:hAnsi="Times New Roman" w:cs="Times New Roman"/>
          <w:color w:val="000000"/>
          <w:sz w:val="26"/>
          <w:szCs w:val="26"/>
        </w:rPr>
        <w:t>.</w:t>
      </w:r>
    </w:p>
    <w:p w14:paraId="5EF8E842" w14:textId="77777777" w:rsidR="00B21267" w:rsidRPr="00B21267" w:rsidRDefault="00B21267" w:rsidP="00B21267">
      <w:pPr>
        <w:autoSpaceDE w:val="0"/>
        <w:autoSpaceDN w:val="0"/>
        <w:adjustRightInd w:val="0"/>
        <w:spacing w:after="0" w:line="240" w:lineRule="auto"/>
        <w:jc w:val="both"/>
        <w:rPr>
          <w:rFonts w:ascii="Times New Roman" w:hAnsi="Times New Roman" w:cs="Times New Roman"/>
          <w:color w:val="0000FF"/>
          <w:sz w:val="26"/>
          <w:szCs w:val="26"/>
        </w:rPr>
      </w:pPr>
    </w:p>
    <w:p w14:paraId="215B5B97" w14:textId="4A1BEE07" w:rsidR="00B21267" w:rsidRPr="00B21267" w:rsidRDefault="00815B7C" w:rsidP="00B21267">
      <w:pPr>
        <w:autoSpaceDE w:val="0"/>
        <w:autoSpaceDN w:val="0"/>
        <w:adjustRightInd w:val="0"/>
        <w:spacing w:after="0" w:line="240" w:lineRule="auto"/>
        <w:jc w:val="both"/>
        <w:rPr>
          <w:rFonts w:ascii="Times New Roman" w:hAnsi="Times New Roman" w:cs="Times New Roman"/>
          <w:b/>
          <w:bCs/>
          <w:color w:val="000000"/>
          <w:sz w:val="26"/>
          <w:szCs w:val="26"/>
        </w:rPr>
      </w:pPr>
      <w:r w:rsidRPr="00B21267">
        <w:rPr>
          <w:rFonts w:ascii="Times New Roman" w:hAnsi="Times New Roman" w:cs="Times New Roman"/>
          <w:color w:val="000000"/>
          <w:sz w:val="26"/>
          <w:szCs w:val="26"/>
        </w:rPr>
        <w:t xml:space="preserve">L’inscription à la </w:t>
      </w:r>
      <w:r w:rsidRPr="00B21267">
        <w:rPr>
          <w:rFonts w:ascii="Times New Roman" w:hAnsi="Times New Roman" w:cs="Times New Roman"/>
          <w:b/>
          <w:bCs/>
          <w:color w:val="000000"/>
          <w:sz w:val="26"/>
          <w:szCs w:val="26"/>
        </w:rPr>
        <w:t xml:space="preserve">préparation </w:t>
      </w:r>
      <w:r w:rsidR="00846409">
        <w:rPr>
          <w:rFonts w:ascii="Times New Roman" w:hAnsi="Times New Roman" w:cs="Times New Roman"/>
          <w:b/>
          <w:bCs/>
          <w:color w:val="000000"/>
          <w:sz w:val="26"/>
          <w:szCs w:val="26"/>
        </w:rPr>
        <w:t>au</w:t>
      </w:r>
      <w:r w:rsidRPr="00B21267">
        <w:rPr>
          <w:rFonts w:ascii="Times New Roman" w:hAnsi="Times New Roman" w:cs="Times New Roman"/>
          <w:b/>
          <w:bCs/>
          <w:color w:val="000000"/>
          <w:sz w:val="26"/>
          <w:szCs w:val="26"/>
        </w:rPr>
        <w:t xml:space="preserve"> concours</w:t>
      </w:r>
      <w:r w:rsidRPr="00B21267">
        <w:rPr>
          <w:rFonts w:ascii="Times New Roman" w:hAnsi="Times New Roman" w:cs="Times New Roman"/>
          <w:color w:val="000000"/>
          <w:sz w:val="26"/>
          <w:szCs w:val="26"/>
        </w:rPr>
        <w:t xml:space="preserve"> se fait </w:t>
      </w:r>
      <w:r w:rsidRPr="00B21267">
        <w:rPr>
          <w:rFonts w:ascii="Times New Roman" w:hAnsi="Times New Roman" w:cs="Times New Roman"/>
          <w:b/>
          <w:bCs/>
          <w:color w:val="000000"/>
          <w:sz w:val="26"/>
          <w:szCs w:val="26"/>
        </w:rPr>
        <w:t>à l’Université</w:t>
      </w:r>
      <w:r w:rsidRPr="00B21267">
        <w:rPr>
          <w:rFonts w:ascii="Times New Roman" w:hAnsi="Times New Roman" w:cs="Times New Roman"/>
          <w:color w:val="000000"/>
          <w:sz w:val="26"/>
          <w:szCs w:val="26"/>
        </w:rPr>
        <w:t xml:space="preserve">, </w:t>
      </w:r>
      <w:r w:rsidRPr="00B21267">
        <w:rPr>
          <w:rFonts w:ascii="Times New Roman" w:hAnsi="Times New Roman" w:cs="Times New Roman"/>
          <w:b/>
          <w:bCs/>
          <w:color w:val="000000"/>
          <w:sz w:val="26"/>
          <w:szCs w:val="26"/>
        </w:rPr>
        <w:t>mais pour passer l’agrégation, vous devez vous inscrire au concours national, lui-même, sur internet</w:t>
      </w:r>
      <w:r w:rsidR="00B21267" w:rsidRPr="00B21267">
        <w:rPr>
          <w:rFonts w:ascii="Times New Roman" w:hAnsi="Times New Roman" w:cs="Times New Roman"/>
          <w:b/>
          <w:bCs/>
          <w:color w:val="000000"/>
          <w:sz w:val="26"/>
          <w:szCs w:val="26"/>
        </w:rPr>
        <w:t xml:space="preserve"> (Attention : si </w:t>
      </w:r>
      <w:r w:rsidRPr="00B21267">
        <w:rPr>
          <w:rFonts w:ascii="Times New Roman" w:hAnsi="Times New Roman" w:cs="Times New Roman"/>
          <w:b/>
          <w:bCs/>
          <w:color w:val="000000"/>
          <w:sz w:val="26"/>
          <w:szCs w:val="26"/>
        </w:rPr>
        <w:t>vous veniez à dépasser la date limite d’inscription au concours, aucune dérogation ne vous serait accordée et vous ne pourr</w:t>
      </w:r>
      <w:r w:rsidR="00B21267" w:rsidRPr="00B21267">
        <w:rPr>
          <w:rFonts w:ascii="Times New Roman" w:hAnsi="Times New Roman" w:cs="Times New Roman"/>
          <w:b/>
          <w:bCs/>
          <w:color w:val="000000"/>
          <w:sz w:val="26"/>
          <w:szCs w:val="26"/>
        </w:rPr>
        <w:t>i</w:t>
      </w:r>
      <w:r w:rsidRPr="00B21267">
        <w:rPr>
          <w:rFonts w:ascii="Times New Roman" w:hAnsi="Times New Roman" w:cs="Times New Roman"/>
          <w:b/>
          <w:bCs/>
          <w:color w:val="000000"/>
          <w:sz w:val="26"/>
          <w:szCs w:val="26"/>
        </w:rPr>
        <w:t>ez pas concourir</w:t>
      </w:r>
      <w:r w:rsidR="00B21267" w:rsidRPr="00B21267">
        <w:rPr>
          <w:rFonts w:ascii="Times New Roman" w:hAnsi="Times New Roman" w:cs="Times New Roman"/>
          <w:b/>
          <w:bCs/>
          <w:color w:val="000000"/>
          <w:sz w:val="26"/>
          <w:szCs w:val="26"/>
        </w:rPr>
        <w:t>)</w:t>
      </w:r>
      <w:r w:rsidRPr="00B21267">
        <w:rPr>
          <w:rFonts w:ascii="Times New Roman" w:hAnsi="Times New Roman" w:cs="Times New Roman"/>
          <w:b/>
          <w:bCs/>
          <w:color w:val="000000"/>
          <w:sz w:val="26"/>
          <w:szCs w:val="26"/>
        </w:rPr>
        <w:t>.</w:t>
      </w:r>
    </w:p>
    <w:p w14:paraId="3FBA89BF" w14:textId="77777777" w:rsidR="00B21267" w:rsidRPr="00B21267" w:rsidRDefault="00B21267" w:rsidP="00B21267">
      <w:pPr>
        <w:autoSpaceDE w:val="0"/>
        <w:autoSpaceDN w:val="0"/>
        <w:adjustRightInd w:val="0"/>
        <w:spacing w:after="0" w:line="240" w:lineRule="auto"/>
        <w:jc w:val="both"/>
        <w:rPr>
          <w:rFonts w:ascii="Times New Roman" w:hAnsi="Times New Roman" w:cs="Times New Roman"/>
          <w:color w:val="000000"/>
          <w:sz w:val="26"/>
          <w:szCs w:val="26"/>
        </w:rPr>
      </w:pPr>
    </w:p>
    <w:p w14:paraId="2362C48A" w14:textId="0C5FA24D" w:rsidR="00815B7C" w:rsidRPr="00B21267" w:rsidRDefault="00815B7C" w:rsidP="00B21267">
      <w:pPr>
        <w:autoSpaceDE w:val="0"/>
        <w:autoSpaceDN w:val="0"/>
        <w:adjustRightInd w:val="0"/>
        <w:spacing w:after="0" w:line="240" w:lineRule="auto"/>
        <w:jc w:val="both"/>
        <w:rPr>
          <w:rFonts w:ascii="Times New Roman" w:hAnsi="Times New Roman" w:cs="Times New Roman"/>
          <w:color w:val="000000"/>
          <w:sz w:val="26"/>
          <w:szCs w:val="26"/>
        </w:rPr>
      </w:pPr>
      <w:r w:rsidRPr="00B21267">
        <w:rPr>
          <w:rFonts w:ascii="Times New Roman" w:hAnsi="Times New Roman" w:cs="Times New Roman"/>
          <w:color w:val="000000"/>
          <w:sz w:val="26"/>
          <w:szCs w:val="26"/>
        </w:rPr>
        <w:t>Les candidatures</w:t>
      </w:r>
      <w:r w:rsidR="00B21267" w:rsidRPr="00B21267">
        <w:rPr>
          <w:rFonts w:ascii="Times New Roman" w:hAnsi="Times New Roman" w:cs="Times New Roman"/>
          <w:color w:val="000000"/>
          <w:sz w:val="26"/>
          <w:szCs w:val="26"/>
        </w:rPr>
        <w:t xml:space="preserve"> à l’université pour les préparations aux concours</w:t>
      </w:r>
      <w:r w:rsidRPr="00B21267">
        <w:rPr>
          <w:rFonts w:ascii="Times New Roman" w:hAnsi="Times New Roman" w:cs="Times New Roman"/>
          <w:color w:val="000000"/>
          <w:sz w:val="26"/>
          <w:szCs w:val="26"/>
        </w:rPr>
        <w:t xml:space="preserve"> sont possibles jusqu’à mi-septembre afin de permettre l’accès aux préparations au plus grand nombre, toutefois </w:t>
      </w:r>
      <w:r w:rsidRPr="00846409">
        <w:rPr>
          <w:rFonts w:ascii="Times New Roman" w:hAnsi="Times New Roman" w:cs="Times New Roman"/>
          <w:b/>
          <w:bCs/>
          <w:color w:val="000000"/>
          <w:sz w:val="26"/>
          <w:szCs w:val="26"/>
        </w:rPr>
        <w:t>les cours commencent à partir du 11/09/2023 (pour l’année 2023/2024)</w:t>
      </w:r>
      <w:r w:rsidRPr="00B21267">
        <w:rPr>
          <w:rFonts w:ascii="Times New Roman" w:hAnsi="Times New Roman" w:cs="Times New Roman"/>
          <w:color w:val="000000"/>
          <w:sz w:val="26"/>
          <w:szCs w:val="26"/>
        </w:rPr>
        <w:t>.</w:t>
      </w:r>
    </w:p>
    <w:p w14:paraId="56A0FCC4" w14:textId="790DBD3F" w:rsidR="00815B7C" w:rsidRPr="00B21267" w:rsidRDefault="00815B7C" w:rsidP="00B21267">
      <w:pPr>
        <w:autoSpaceDE w:val="0"/>
        <w:autoSpaceDN w:val="0"/>
        <w:adjustRightInd w:val="0"/>
        <w:spacing w:after="0" w:line="240" w:lineRule="auto"/>
        <w:jc w:val="both"/>
        <w:rPr>
          <w:rFonts w:ascii="Times New Roman" w:hAnsi="Times New Roman" w:cs="Times New Roman"/>
          <w:color w:val="000000"/>
          <w:sz w:val="26"/>
          <w:szCs w:val="26"/>
        </w:rPr>
      </w:pPr>
    </w:p>
    <w:p w14:paraId="615CA610" w14:textId="23D07D7A" w:rsidR="00815B7C" w:rsidRPr="00B21267" w:rsidRDefault="00815B7C" w:rsidP="00B21267">
      <w:pPr>
        <w:autoSpaceDE w:val="0"/>
        <w:autoSpaceDN w:val="0"/>
        <w:adjustRightInd w:val="0"/>
        <w:spacing w:after="0" w:line="240" w:lineRule="auto"/>
        <w:jc w:val="both"/>
        <w:rPr>
          <w:rFonts w:ascii="Times New Roman" w:hAnsi="Times New Roman" w:cs="Times New Roman"/>
          <w:color w:val="000000"/>
          <w:sz w:val="26"/>
          <w:szCs w:val="26"/>
        </w:rPr>
      </w:pPr>
      <w:r w:rsidRPr="00B21267">
        <w:rPr>
          <w:rFonts w:ascii="Times New Roman" w:hAnsi="Times New Roman" w:cs="Times New Roman"/>
          <w:color w:val="000000"/>
          <w:sz w:val="26"/>
          <w:szCs w:val="26"/>
        </w:rPr>
        <w:t xml:space="preserve">Je </w:t>
      </w:r>
      <w:r w:rsidRPr="00B21267">
        <w:rPr>
          <w:rFonts w:ascii="Times New Roman" w:hAnsi="Times New Roman" w:cs="Times New Roman"/>
          <w:color w:val="000000"/>
          <w:sz w:val="26"/>
          <w:szCs w:val="26"/>
        </w:rPr>
        <w:t>soussigné</w:t>
      </w:r>
      <w:r w:rsidR="00B21267" w:rsidRPr="00B21267">
        <w:rPr>
          <w:rFonts w:ascii="Times New Roman" w:hAnsi="Times New Roman" w:cs="Times New Roman"/>
          <w:color w:val="000000"/>
          <w:sz w:val="26"/>
          <w:szCs w:val="26"/>
        </w:rPr>
        <w:t>………………………………………………………</w:t>
      </w:r>
      <w:proofErr w:type="gramStart"/>
      <w:r w:rsidR="00B21267" w:rsidRPr="00B21267">
        <w:rPr>
          <w:rFonts w:ascii="Times New Roman" w:hAnsi="Times New Roman" w:cs="Times New Roman"/>
          <w:color w:val="000000"/>
          <w:sz w:val="26"/>
          <w:szCs w:val="26"/>
        </w:rPr>
        <w:t>…….</w:t>
      </w:r>
      <w:proofErr w:type="gramEnd"/>
      <w:r w:rsidR="00B21267" w:rsidRPr="00B21267">
        <w:rPr>
          <w:rFonts w:ascii="Times New Roman" w:hAnsi="Times New Roman" w:cs="Times New Roman"/>
          <w:color w:val="000000"/>
          <w:sz w:val="26"/>
          <w:szCs w:val="26"/>
        </w:rPr>
        <w:t xml:space="preserve"> , </w:t>
      </w:r>
      <w:r w:rsidRPr="00B21267">
        <w:rPr>
          <w:rFonts w:ascii="Times New Roman" w:hAnsi="Times New Roman" w:cs="Times New Roman"/>
          <w:color w:val="000000"/>
          <w:sz w:val="26"/>
          <w:szCs w:val="26"/>
        </w:rPr>
        <w:t xml:space="preserve">atteste sur l’honneur avoir pris connaissance des </w:t>
      </w:r>
      <w:r w:rsidRPr="00B21267">
        <w:rPr>
          <w:rFonts w:ascii="Times New Roman" w:hAnsi="Times New Roman" w:cs="Times New Roman"/>
          <w:color w:val="000000"/>
          <w:sz w:val="26"/>
          <w:szCs w:val="26"/>
        </w:rPr>
        <w:t>informations relatives aux préparations aux concours proposées par l’université Paris 1 ainsi qu’au concours de l’agrégation externe</w:t>
      </w:r>
      <w:r w:rsidR="00B21267" w:rsidRPr="00B21267">
        <w:rPr>
          <w:rFonts w:ascii="Times New Roman" w:hAnsi="Times New Roman" w:cs="Times New Roman"/>
          <w:color w:val="000000"/>
          <w:sz w:val="26"/>
          <w:szCs w:val="26"/>
        </w:rPr>
        <w:t xml:space="preserve"> </w:t>
      </w:r>
      <w:r w:rsidR="00B21267" w:rsidRPr="00B21267">
        <w:rPr>
          <w:rFonts w:ascii="Times New Roman" w:hAnsi="Times New Roman" w:cs="Times New Roman"/>
          <w:color w:val="000000"/>
          <w:sz w:val="26"/>
          <w:szCs w:val="26"/>
        </w:rPr>
        <w:t>lui-même</w:t>
      </w:r>
      <w:r w:rsidRPr="00B21267">
        <w:rPr>
          <w:rFonts w:ascii="Times New Roman" w:hAnsi="Times New Roman" w:cs="Times New Roman"/>
          <w:color w:val="000000"/>
          <w:sz w:val="26"/>
          <w:szCs w:val="26"/>
        </w:rPr>
        <w:t>.</w:t>
      </w:r>
    </w:p>
    <w:p w14:paraId="090843F1" w14:textId="22125219" w:rsidR="00815B7C" w:rsidRPr="00B21267" w:rsidRDefault="00815B7C" w:rsidP="00B21267">
      <w:pPr>
        <w:autoSpaceDE w:val="0"/>
        <w:autoSpaceDN w:val="0"/>
        <w:adjustRightInd w:val="0"/>
        <w:spacing w:after="0" w:line="240" w:lineRule="auto"/>
        <w:jc w:val="both"/>
        <w:rPr>
          <w:rFonts w:ascii="Times New Roman" w:hAnsi="Times New Roman" w:cs="Times New Roman"/>
          <w:color w:val="000000"/>
          <w:sz w:val="26"/>
          <w:szCs w:val="26"/>
        </w:rPr>
      </w:pPr>
    </w:p>
    <w:p w14:paraId="33E440AE" w14:textId="77777777" w:rsidR="00B21267" w:rsidRPr="00B21267" w:rsidRDefault="00B21267" w:rsidP="00B21267">
      <w:pPr>
        <w:autoSpaceDE w:val="0"/>
        <w:autoSpaceDN w:val="0"/>
        <w:adjustRightInd w:val="0"/>
        <w:spacing w:after="0" w:line="240" w:lineRule="auto"/>
        <w:jc w:val="both"/>
        <w:rPr>
          <w:rFonts w:ascii="Times New Roman" w:hAnsi="Times New Roman" w:cs="Times New Roman"/>
          <w:color w:val="000000"/>
          <w:sz w:val="26"/>
          <w:szCs w:val="26"/>
        </w:rPr>
      </w:pPr>
    </w:p>
    <w:p w14:paraId="1F22161F" w14:textId="47038EE6" w:rsidR="00815B7C" w:rsidRPr="00B21267" w:rsidRDefault="00B21267" w:rsidP="00B21267">
      <w:pPr>
        <w:autoSpaceDE w:val="0"/>
        <w:autoSpaceDN w:val="0"/>
        <w:adjustRightInd w:val="0"/>
        <w:spacing w:after="0" w:line="240" w:lineRule="auto"/>
        <w:jc w:val="both"/>
        <w:rPr>
          <w:rFonts w:ascii="Times New Roman" w:hAnsi="Times New Roman" w:cs="Times New Roman"/>
          <w:b/>
          <w:bCs/>
          <w:color w:val="000000"/>
          <w:sz w:val="26"/>
          <w:szCs w:val="26"/>
        </w:rPr>
      </w:pPr>
      <w:r w:rsidRPr="00B21267">
        <w:rPr>
          <w:rFonts w:ascii="Times New Roman" w:hAnsi="Times New Roman" w:cs="Times New Roman"/>
          <w:b/>
          <w:bCs/>
          <w:color w:val="000000"/>
          <w:sz w:val="26"/>
          <w:szCs w:val="26"/>
        </w:rPr>
        <w:t xml:space="preserve">Date :                                                                                              </w:t>
      </w:r>
      <w:r w:rsidR="00815B7C" w:rsidRPr="00B21267">
        <w:rPr>
          <w:rFonts w:ascii="Times New Roman" w:hAnsi="Times New Roman" w:cs="Times New Roman"/>
          <w:b/>
          <w:bCs/>
          <w:color w:val="000000"/>
          <w:sz w:val="26"/>
          <w:szCs w:val="26"/>
        </w:rPr>
        <w:t>Signature du candidat :</w:t>
      </w:r>
    </w:p>
    <w:p w14:paraId="3F8F6C23" w14:textId="77777777" w:rsidR="00B21267" w:rsidRDefault="00B21267" w:rsidP="00D53766">
      <w:pPr>
        <w:ind w:left="5670"/>
        <w:rPr>
          <w:rFonts w:ascii="Times New Roman" w:hAnsi="Times New Roman" w:cs="Times New Roman"/>
        </w:rPr>
      </w:pPr>
    </w:p>
    <w:p w14:paraId="7FF58DBC" w14:textId="77777777" w:rsidR="00B21267" w:rsidRDefault="00B21267" w:rsidP="00D53766">
      <w:pPr>
        <w:ind w:left="5670"/>
        <w:rPr>
          <w:rFonts w:ascii="Times New Roman" w:hAnsi="Times New Roman" w:cs="Times New Roman"/>
        </w:rPr>
      </w:pPr>
    </w:p>
    <w:p w14:paraId="0A172A87" w14:textId="77777777" w:rsidR="00B21267" w:rsidRDefault="00B21267" w:rsidP="00D53766">
      <w:pPr>
        <w:ind w:left="5670"/>
        <w:rPr>
          <w:rFonts w:ascii="Times New Roman" w:hAnsi="Times New Roman" w:cs="Times New Roman"/>
        </w:rPr>
      </w:pPr>
    </w:p>
    <w:p w14:paraId="0F6392E6" w14:textId="473CD6AE" w:rsidR="00E5350D" w:rsidRPr="00B21267" w:rsidRDefault="009E6631" w:rsidP="00B21267">
      <w:pPr>
        <w:autoSpaceDE w:val="0"/>
        <w:autoSpaceDN w:val="0"/>
        <w:adjustRightInd w:val="0"/>
        <w:spacing w:after="0" w:line="240" w:lineRule="auto"/>
        <w:jc w:val="center"/>
        <w:rPr>
          <w:rFonts w:ascii="Times New Roman" w:hAnsi="Times New Roman" w:cs="Times New Roman"/>
          <w:b/>
          <w:bCs/>
          <w:i/>
          <w:iCs/>
        </w:rPr>
      </w:pPr>
      <w:r w:rsidRPr="00B21267">
        <w:rPr>
          <w:b/>
          <w:bCs/>
          <w:i/>
          <w:iCs/>
          <w:noProof/>
          <w:lang w:eastAsia="fr-FR"/>
        </w:rPr>
        <w:drawing>
          <wp:anchor distT="0" distB="0" distL="114300" distR="114300" simplePos="0" relativeHeight="251666432" behindDoc="1" locked="0" layoutInCell="1" allowOverlap="1" wp14:anchorId="1E38C203" wp14:editId="0277C1F2">
            <wp:simplePos x="0" y="0"/>
            <wp:positionH relativeFrom="page">
              <wp:posOffset>597810</wp:posOffset>
            </wp:positionH>
            <wp:positionV relativeFrom="page">
              <wp:posOffset>9995922</wp:posOffset>
            </wp:positionV>
            <wp:extent cx="6379200" cy="493200"/>
            <wp:effectExtent l="0" t="0" r="3175" b="2540"/>
            <wp:wrapNone/>
            <wp:docPr id="8" name="Image 8" descr="C:\Users\evonsamsom\Desktop\papiers_en_tete_couleur_ecoledesarts_vierge. v3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onsamsom\Desktop\papiers_en_tete_couleur_ecoledesarts_vierge. v3doc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9200" cy="49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267" w:rsidRPr="00B21267">
        <w:rPr>
          <w:rFonts w:ascii="Times New Roman" w:hAnsi="Times New Roman" w:cs="Times New Roman"/>
          <w:b/>
          <w:bCs/>
          <w:i/>
          <w:iCs/>
        </w:rPr>
        <w:t>Document à signer et déposer au format .</w:t>
      </w:r>
      <w:proofErr w:type="spellStart"/>
      <w:r w:rsidR="00B21267" w:rsidRPr="00B21267">
        <w:rPr>
          <w:rFonts w:ascii="Times New Roman" w:hAnsi="Times New Roman" w:cs="Times New Roman"/>
          <w:b/>
          <w:bCs/>
          <w:i/>
          <w:iCs/>
        </w:rPr>
        <w:t>pdf</w:t>
      </w:r>
      <w:proofErr w:type="spellEnd"/>
      <w:r w:rsidR="00B21267" w:rsidRPr="00B21267">
        <w:rPr>
          <w:rFonts w:ascii="Times New Roman" w:hAnsi="Times New Roman" w:cs="Times New Roman"/>
          <w:b/>
          <w:bCs/>
          <w:i/>
          <w:iCs/>
        </w:rPr>
        <w:t xml:space="preserve"> dans le dossier de candidature</w:t>
      </w:r>
      <w:r w:rsidR="00B21267">
        <w:rPr>
          <w:rFonts w:ascii="Times New Roman" w:hAnsi="Times New Roman" w:cs="Times New Roman"/>
          <w:b/>
          <w:bCs/>
          <w:i/>
          <w:iCs/>
        </w:rPr>
        <w:t xml:space="preserve"> à la rubrique correspondante</w:t>
      </w:r>
    </w:p>
    <w:sectPr w:rsidR="00E5350D" w:rsidRPr="00B21267" w:rsidSect="00B21267">
      <w:footerReference w:type="default" r:id="rId11"/>
      <w:pgSz w:w="11906" w:h="16838"/>
      <w:pgMar w:top="720" w:right="720" w:bottom="720" w:left="720"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54A6" w14:textId="77777777" w:rsidR="009D5ECB" w:rsidRDefault="009D5ECB" w:rsidP="00AC1B5A">
      <w:pPr>
        <w:spacing w:after="0" w:line="240" w:lineRule="auto"/>
      </w:pPr>
      <w:r>
        <w:separator/>
      </w:r>
    </w:p>
  </w:endnote>
  <w:endnote w:type="continuationSeparator" w:id="0">
    <w:p w14:paraId="20293E76" w14:textId="77777777" w:rsidR="009D5ECB" w:rsidRDefault="009D5ECB" w:rsidP="00AC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BDCC" w14:textId="77777777" w:rsidR="008B4162" w:rsidRPr="00151BF8" w:rsidRDefault="008B4162" w:rsidP="00C4269F">
    <w:pPr>
      <w:pStyle w:val="Pieddepage"/>
      <w:jc w:val="center"/>
      <w:rPr>
        <w:color w:val="00326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8D11" w14:textId="77777777" w:rsidR="009D5ECB" w:rsidRDefault="009D5ECB" w:rsidP="00AC1B5A">
      <w:pPr>
        <w:spacing w:after="0" w:line="240" w:lineRule="auto"/>
      </w:pPr>
      <w:r>
        <w:separator/>
      </w:r>
    </w:p>
  </w:footnote>
  <w:footnote w:type="continuationSeparator" w:id="0">
    <w:p w14:paraId="51386F6B" w14:textId="77777777" w:rsidR="009D5ECB" w:rsidRDefault="009D5ECB" w:rsidP="00AC1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5D7C"/>
    <w:multiLevelType w:val="hybridMultilevel"/>
    <w:tmpl w:val="57663466"/>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90101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B0"/>
    <w:rsid w:val="00053F37"/>
    <w:rsid w:val="00054D48"/>
    <w:rsid w:val="00060FA4"/>
    <w:rsid w:val="0006148D"/>
    <w:rsid w:val="0009519C"/>
    <w:rsid w:val="000A1ADC"/>
    <w:rsid w:val="000A2143"/>
    <w:rsid w:val="000A2572"/>
    <w:rsid w:val="000A63FD"/>
    <w:rsid w:val="000A6F88"/>
    <w:rsid w:val="000C678D"/>
    <w:rsid w:val="000F1419"/>
    <w:rsid w:val="001430FA"/>
    <w:rsid w:val="00163B9B"/>
    <w:rsid w:val="001706CC"/>
    <w:rsid w:val="00187836"/>
    <w:rsid w:val="001976A8"/>
    <w:rsid w:val="001A692B"/>
    <w:rsid w:val="001F4240"/>
    <w:rsid w:val="001F5DB6"/>
    <w:rsid w:val="0020291D"/>
    <w:rsid w:val="00224C0E"/>
    <w:rsid w:val="002317C5"/>
    <w:rsid w:val="002333B5"/>
    <w:rsid w:val="0024347D"/>
    <w:rsid w:val="00283E46"/>
    <w:rsid w:val="00294DD7"/>
    <w:rsid w:val="002C1C37"/>
    <w:rsid w:val="002F1A66"/>
    <w:rsid w:val="00302990"/>
    <w:rsid w:val="00390BF2"/>
    <w:rsid w:val="00391CA4"/>
    <w:rsid w:val="00392ADE"/>
    <w:rsid w:val="00393F12"/>
    <w:rsid w:val="003B67F8"/>
    <w:rsid w:val="003F1690"/>
    <w:rsid w:val="00463FB8"/>
    <w:rsid w:val="004F3E33"/>
    <w:rsid w:val="004F75F8"/>
    <w:rsid w:val="00500814"/>
    <w:rsid w:val="00516CEB"/>
    <w:rsid w:val="0055076E"/>
    <w:rsid w:val="005578F1"/>
    <w:rsid w:val="005C01E3"/>
    <w:rsid w:val="005D2BEB"/>
    <w:rsid w:val="00614ED6"/>
    <w:rsid w:val="00640212"/>
    <w:rsid w:val="006540DC"/>
    <w:rsid w:val="006614B8"/>
    <w:rsid w:val="00666F74"/>
    <w:rsid w:val="0067217C"/>
    <w:rsid w:val="007103D3"/>
    <w:rsid w:val="0073595C"/>
    <w:rsid w:val="00743407"/>
    <w:rsid w:val="00795BCB"/>
    <w:rsid w:val="007C2CD4"/>
    <w:rsid w:val="007D4928"/>
    <w:rsid w:val="007E7DEE"/>
    <w:rsid w:val="00812136"/>
    <w:rsid w:val="00815B7C"/>
    <w:rsid w:val="00846409"/>
    <w:rsid w:val="008A005E"/>
    <w:rsid w:val="008B4162"/>
    <w:rsid w:val="008C7A71"/>
    <w:rsid w:val="008D28D0"/>
    <w:rsid w:val="008D561A"/>
    <w:rsid w:val="008E1A17"/>
    <w:rsid w:val="00965ADA"/>
    <w:rsid w:val="00994F19"/>
    <w:rsid w:val="00997537"/>
    <w:rsid w:val="009A3C2B"/>
    <w:rsid w:val="009B65CC"/>
    <w:rsid w:val="009D5ECB"/>
    <w:rsid w:val="009E6631"/>
    <w:rsid w:val="00A207A8"/>
    <w:rsid w:val="00A23E5F"/>
    <w:rsid w:val="00A32710"/>
    <w:rsid w:val="00A36296"/>
    <w:rsid w:val="00A457BC"/>
    <w:rsid w:val="00A85CD6"/>
    <w:rsid w:val="00AC1B5A"/>
    <w:rsid w:val="00AE15E5"/>
    <w:rsid w:val="00B21267"/>
    <w:rsid w:val="00B24786"/>
    <w:rsid w:val="00B24888"/>
    <w:rsid w:val="00BB53B0"/>
    <w:rsid w:val="00BC2348"/>
    <w:rsid w:val="00BC607D"/>
    <w:rsid w:val="00C060E8"/>
    <w:rsid w:val="00C21800"/>
    <w:rsid w:val="00C4269F"/>
    <w:rsid w:val="00C46C87"/>
    <w:rsid w:val="00C52218"/>
    <w:rsid w:val="00CD3417"/>
    <w:rsid w:val="00CF24BF"/>
    <w:rsid w:val="00D07F8F"/>
    <w:rsid w:val="00D157FE"/>
    <w:rsid w:val="00D47169"/>
    <w:rsid w:val="00D53766"/>
    <w:rsid w:val="00D94DFA"/>
    <w:rsid w:val="00DF28FA"/>
    <w:rsid w:val="00E01B37"/>
    <w:rsid w:val="00E14138"/>
    <w:rsid w:val="00E16EF7"/>
    <w:rsid w:val="00E250AB"/>
    <w:rsid w:val="00E437DE"/>
    <w:rsid w:val="00E5350D"/>
    <w:rsid w:val="00EA3F80"/>
    <w:rsid w:val="00EE1EDF"/>
    <w:rsid w:val="00F1144A"/>
    <w:rsid w:val="00F27751"/>
    <w:rsid w:val="00F356EB"/>
    <w:rsid w:val="00F551E6"/>
    <w:rsid w:val="00F605A0"/>
    <w:rsid w:val="00F77D45"/>
    <w:rsid w:val="00F87809"/>
    <w:rsid w:val="00FA57DE"/>
    <w:rsid w:val="00FB43C2"/>
    <w:rsid w:val="00FC6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EBE37A9"/>
  <w15:docId w15:val="{358F86BA-5290-40EF-83C6-4EB478D1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53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3B0"/>
    <w:rPr>
      <w:rFonts w:ascii="Tahoma" w:hAnsi="Tahoma" w:cs="Tahoma"/>
      <w:sz w:val="16"/>
      <w:szCs w:val="16"/>
    </w:rPr>
  </w:style>
  <w:style w:type="paragraph" w:styleId="En-tte">
    <w:name w:val="header"/>
    <w:basedOn w:val="Normal"/>
    <w:link w:val="En-tteCar"/>
    <w:uiPriority w:val="99"/>
    <w:unhideWhenUsed/>
    <w:rsid w:val="00AC1B5A"/>
    <w:pPr>
      <w:tabs>
        <w:tab w:val="center" w:pos="4536"/>
        <w:tab w:val="right" w:pos="9072"/>
      </w:tabs>
      <w:spacing w:after="0" w:line="240" w:lineRule="auto"/>
    </w:pPr>
  </w:style>
  <w:style w:type="character" w:customStyle="1" w:styleId="En-tteCar">
    <w:name w:val="En-tête Car"/>
    <w:basedOn w:val="Policepardfaut"/>
    <w:link w:val="En-tte"/>
    <w:uiPriority w:val="99"/>
    <w:rsid w:val="00AC1B5A"/>
  </w:style>
  <w:style w:type="paragraph" w:styleId="Pieddepage">
    <w:name w:val="footer"/>
    <w:basedOn w:val="Normal"/>
    <w:link w:val="PieddepageCar"/>
    <w:uiPriority w:val="99"/>
    <w:unhideWhenUsed/>
    <w:rsid w:val="00AC1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1B5A"/>
  </w:style>
  <w:style w:type="character" w:styleId="Lienhypertexte">
    <w:name w:val="Hyperlink"/>
    <w:basedOn w:val="Policepardfaut"/>
    <w:uiPriority w:val="99"/>
    <w:unhideWhenUsed/>
    <w:rsid w:val="008D28D0"/>
    <w:rPr>
      <w:color w:val="0000FF" w:themeColor="hyperlink"/>
      <w:u w:val="single"/>
    </w:rPr>
  </w:style>
  <w:style w:type="paragraph" w:styleId="Paragraphedeliste">
    <w:name w:val="List Paragraph"/>
    <w:basedOn w:val="Normal"/>
    <w:uiPriority w:val="34"/>
    <w:qFormat/>
    <w:rsid w:val="00FA57DE"/>
    <w:pPr>
      <w:ind w:left="720"/>
      <w:contextualSpacing/>
    </w:pPr>
  </w:style>
  <w:style w:type="character" w:styleId="Mentionnonrsolue">
    <w:name w:val="Unresolved Mention"/>
    <w:basedOn w:val="Policepardfaut"/>
    <w:uiPriority w:val="99"/>
    <w:semiHidden/>
    <w:unhideWhenUsed/>
    <w:rsid w:val="00B21267"/>
    <w:rPr>
      <w:color w:val="605E5C"/>
      <w:shd w:val="clear" w:color="auto" w:fill="E1DFDD"/>
    </w:rPr>
  </w:style>
  <w:style w:type="character" w:styleId="Lienhypertextesuivivisit">
    <w:name w:val="FollowedHyperlink"/>
    <w:basedOn w:val="Policepardfaut"/>
    <w:uiPriority w:val="99"/>
    <w:semiHidden/>
    <w:unhideWhenUsed/>
    <w:rsid w:val="008464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devenirenseignant.gouv.fr/cid98448/calendrier-des-concours-de-recrutement-d-enseignants-du-second-deg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6FA81-E2B8-4024-9B7E-A9526282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1706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Delphine Gaber</cp:lastModifiedBy>
  <cp:revision>2</cp:revision>
  <cp:lastPrinted>2023-02-09T10:08:00Z</cp:lastPrinted>
  <dcterms:created xsi:type="dcterms:W3CDTF">2023-02-09T10:12:00Z</dcterms:created>
  <dcterms:modified xsi:type="dcterms:W3CDTF">2023-02-09T10:12:00Z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2023-02-09T09:16:01Z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3753c77f-82ec-4450-9ff4-bbecc00ba4ba</vt:lpwstr>
  </property>
  <property fmtid="{D5CDD505-2E9C-101B-9397-08002B2CF9AE}" pid="8" name="MSIP_Label_d5c20be7-c3a5-46e3-9158-fa8a02ce2395_ContentBits">
    <vt:lpwstr>0</vt:lpwstr>
  </property>
</Properties>
</file>