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A5" w:rsidRPr="008428A5" w:rsidRDefault="008428A5" w:rsidP="008428A5">
      <w:pPr>
        <w:pStyle w:val="Default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Organisation des modules de formation pour la préparation aux épreuves de l'agrégation externe « Design et Métiers d'art » – session 2022 – Université Paris – UFR 04 Saint-Charles _ École des Arts de la Sorbonne. Rappel : 5 modules de 24h chacun à raison de 4h par séances, soit 120 heures de formation réparties sur 2 semestres tous les mercredis de septembre 2021 à mai 2022.</w:t>
      </w:r>
    </w:p>
    <w:p w:rsidR="008428A5" w:rsidRDefault="008428A5" w:rsidP="008428A5">
      <w:pPr>
        <w:pStyle w:val="Default"/>
        <w:jc w:val="center"/>
        <w:rPr>
          <w:sz w:val="18"/>
          <w:szCs w:val="18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851"/>
        <w:gridCol w:w="5670"/>
        <w:gridCol w:w="2414"/>
      </w:tblGrid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Horaires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Salle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Libellé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Intervenants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  <w:vMerge w:val="restart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15 septembre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15-17h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Accueil des stagiaires 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Sophie FÉTRO / Isabelle BASQUIN IA-IPR / les formateurs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  <w:vMerge/>
          </w:tcPr>
          <w:p w:rsidR="008428A5" w:rsidRPr="008C6399" w:rsidRDefault="008428A5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1 </w:t>
            </w:r>
            <w:r w:rsidRPr="008C6399">
              <w:rPr>
                <w:b/>
                <w:bCs/>
                <w:sz w:val="18"/>
                <w:szCs w:val="18"/>
              </w:rPr>
              <w:t xml:space="preserve">Philosophie </w:t>
            </w:r>
            <w:r w:rsidRPr="008C6399">
              <w:rPr>
                <w:sz w:val="18"/>
                <w:szCs w:val="18"/>
              </w:rPr>
              <w:t>(« La matière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Xavier-Gilles NÉRET</w:t>
            </w:r>
          </w:p>
        </w:tc>
      </w:tr>
      <w:tr w:rsidR="008428A5" w:rsidRPr="008C6399" w:rsidTr="008428A5">
        <w:trPr>
          <w:trHeight w:val="751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22 septembre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2 </w:t>
            </w:r>
            <w:r w:rsidRPr="008C6399">
              <w:rPr>
                <w:b/>
                <w:bCs/>
                <w:sz w:val="18"/>
                <w:szCs w:val="18"/>
              </w:rPr>
              <w:t>Histoire des arts et des techniques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(« Arts, techniques et industries du luxe. De l’Antiquité à nos jours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Céline MALLET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29 septembre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3 </w:t>
            </w:r>
            <w:r w:rsidRPr="008C6399">
              <w:rPr>
                <w:b/>
                <w:bCs/>
                <w:sz w:val="18"/>
                <w:szCs w:val="18"/>
              </w:rPr>
              <w:t>Pensée par le dessin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Éric BOISSEAU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6 octobre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1 </w:t>
            </w:r>
            <w:r w:rsidRPr="008C6399">
              <w:rPr>
                <w:b/>
                <w:bCs/>
                <w:sz w:val="18"/>
                <w:szCs w:val="18"/>
              </w:rPr>
              <w:t xml:space="preserve">Philosophie </w:t>
            </w:r>
            <w:r w:rsidRPr="008C6399">
              <w:rPr>
                <w:sz w:val="18"/>
                <w:szCs w:val="18"/>
              </w:rPr>
              <w:t>(« La matière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Xavier-Gilles NÉRET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 octobre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5 </w:t>
            </w:r>
            <w:r w:rsidRPr="008C6399">
              <w:rPr>
                <w:b/>
                <w:bCs/>
                <w:sz w:val="18"/>
                <w:szCs w:val="18"/>
              </w:rPr>
              <w:t>Leçon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Elisabeth NÉRÉ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20 octobre</w:t>
            </w:r>
          </w:p>
        </w:tc>
        <w:tc>
          <w:tcPr>
            <w:tcW w:w="10069" w:type="dxa"/>
            <w:gridSpan w:val="4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Expériences immersives : visite de 3 expositions au choix, prise de notes et compte rendu graphiques et écrits.</w:t>
            </w:r>
          </w:p>
        </w:tc>
      </w:tr>
      <w:tr w:rsidR="008428A5" w:rsidRPr="008C6399" w:rsidTr="008428A5">
        <w:trPr>
          <w:trHeight w:val="313"/>
          <w:jc w:val="center"/>
        </w:trPr>
        <w:tc>
          <w:tcPr>
            <w:tcW w:w="11340" w:type="dxa"/>
            <w:gridSpan w:val="5"/>
          </w:tcPr>
          <w:p w:rsidR="008428A5" w:rsidRPr="008C6399" w:rsidRDefault="008428A5">
            <w:pPr>
              <w:pStyle w:val="Default"/>
              <w:jc w:val="center"/>
              <w:rPr>
                <w:sz w:val="16"/>
                <w:szCs w:val="16"/>
              </w:rPr>
            </w:pPr>
            <w:r w:rsidRPr="008C6399">
              <w:rPr>
                <w:b/>
                <w:bCs/>
                <w:sz w:val="16"/>
                <w:szCs w:val="16"/>
              </w:rPr>
              <w:t>Pas de séances le 27 novembre et le 3 novembre VACANCES DE LA TOUSSAINT 23 OCTOBRE &gt; 8 NOVEMBRE</w:t>
            </w:r>
          </w:p>
        </w:tc>
      </w:tr>
      <w:tr w:rsidR="008428A5" w:rsidRPr="008C6399" w:rsidTr="008428A5">
        <w:trPr>
          <w:trHeight w:val="751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10 novembre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2 </w:t>
            </w:r>
            <w:r w:rsidRPr="008C6399">
              <w:rPr>
                <w:b/>
                <w:bCs/>
                <w:sz w:val="18"/>
                <w:szCs w:val="18"/>
              </w:rPr>
              <w:t>Histoire des arts et des techniques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(« Arts, techniques et industries du luxe. De l’Antiquité à nos jours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Céline MALLET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 novembre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4 </w:t>
            </w:r>
            <w:r w:rsidRPr="008C6399">
              <w:rPr>
                <w:b/>
                <w:bCs/>
                <w:sz w:val="18"/>
                <w:szCs w:val="18"/>
              </w:rPr>
              <w:t>Recherches et hypothèses de projet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Pascale MARTIN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24 novembre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1 </w:t>
            </w:r>
            <w:r w:rsidRPr="008C6399">
              <w:rPr>
                <w:b/>
                <w:bCs/>
                <w:sz w:val="18"/>
                <w:szCs w:val="18"/>
              </w:rPr>
              <w:t xml:space="preserve">Philosophie </w:t>
            </w:r>
            <w:r w:rsidRPr="008C6399">
              <w:rPr>
                <w:sz w:val="18"/>
                <w:szCs w:val="18"/>
              </w:rPr>
              <w:t>(« La matière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Xavier-Gilles NÉRET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</w:t>
            </w:r>
            <w:r w:rsidRPr="008C6399">
              <w:rPr>
                <w:position w:val="14"/>
                <w:sz w:val="8"/>
                <w:szCs w:val="8"/>
                <w:vertAlign w:val="superscript"/>
              </w:rPr>
              <w:t xml:space="preserve">er </w:t>
            </w:r>
            <w:r w:rsidRPr="008C6399">
              <w:rPr>
                <w:sz w:val="18"/>
                <w:szCs w:val="18"/>
              </w:rPr>
              <w:t>décembre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1 </w:t>
            </w:r>
            <w:r w:rsidRPr="008C6399">
              <w:rPr>
                <w:b/>
                <w:bCs/>
                <w:sz w:val="18"/>
                <w:szCs w:val="18"/>
              </w:rPr>
              <w:t xml:space="preserve">Philosophie </w:t>
            </w:r>
            <w:r w:rsidRPr="008C6399">
              <w:rPr>
                <w:sz w:val="18"/>
                <w:szCs w:val="18"/>
              </w:rPr>
              <w:t>(« La matière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Xavier-Gilles NÉRET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8 décembre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3 </w:t>
            </w:r>
            <w:r w:rsidRPr="008C6399">
              <w:rPr>
                <w:b/>
                <w:bCs/>
                <w:sz w:val="18"/>
                <w:szCs w:val="18"/>
              </w:rPr>
              <w:t xml:space="preserve">Pensée par le dessin 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Éric BOISSEAU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15 décembre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432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2 </w:t>
            </w:r>
            <w:r w:rsidRPr="008C6399">
              <w:rPr>
                <w:b/>
                <w:bCs/>
                <w:sz w:val="18"/>
                <w:szCs w:val="18"/>
              </w:rPr>
              <w:t>Histoire des arts et des techniques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(« Les arts africains de 1960 à nos jours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Caroline DEODAT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1340" w:type="dxa"/>
            <w:gridSpan w:val="5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VACANCES DE NOEL ET JOUR DE L'AN 18 DECEMBRE &gt; 2 JANVIER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5 janvier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3 </w:t>
            </w:r>
            <w:r w:rsidRPr="008C6399">
              <w:rPr>
                <w:b/>
                <w:bCs/>
                <w:sz w:val="18"/>
                <w:szCs w:val="18"/>
              </w:rPr>
              <w:t>Pensée par le dessin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Éric BOISSEAU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12 janvier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1 </w:t>
            </w:r>
            <w:r w:rsidRPr="008C6399">
              <w:rPr>
                <w:b/>
                <w:bCs/>
                <w:sz w:val="18"/>
                <w:szCs w:val="18"/>
              </w:rPr>
              <w:t xml:space="preserve">Philosophie </w:t>
            </w:r>
            <w:r w:rsidRPr="008C6399">
              <w:rPr>
                <w:sz w:val="18"/>
                <w:szCs w:val="18"/>
              </w:rPr>
              <w:t>(« La matière »)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3 </w:t>
            </w:r>
            <w:r w:rsidRPr="008C6399">
              <w:rPr>
                <w:b/>
                <w:bCs/>
                <w:sz w:val="18"/>
                <w:szCs w:val="18"/>
              </w:rPr>
              <w:t>Pensée par le dessin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Xavier-Gilles NÉRET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Éric BOISSEAU</w:t>
            </w:r>
          </w:p>
        </w:tc>
      </w:tr>
      <w:tr w:rsidR="008428A5" w:rsidRPr="008C6399" w:rsidTr="008428A5">
        <w:trPr>
          <w:trHeight w:val="751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19 janvier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2 </w:t>
            </w:r>
            <w:r w:rsidRPr="008C6399">
              <w:rPr>
                <w:b/>
                <w:bCs/>
                <w:sz w:val="18"/>
                <w:szCs w:val="18"/>
              </w:rPr>
              <w:t>Histoire des arts et des techniques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(« Les arts africains de 1960 à nos jours »)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3 </w:t>
            </w:r>
            <w:r w:rsidRPr="008C6399">
              <w:rPr>
                <w:b/>
                <w:bCs/>
                <w:sz w:val="18"/>
                <w:szCs w:val="18"/>
              </w:rPr>
              <w:t>Pensée par le dessin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Jehanne DAUTREY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Éric BOISSEAU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26 janvier</w:t>
            </w:r>
          </w:p>
        </w:tc>
        <w:tc>
          <w:tcPr>
            <w:tcW w:w="10069" w:type="dxa"/>
            <w:gridSpan w:val="4"/>
          </w:tcPr>
          <w:p w:rsidR="008428A5" w:rsidRPr="008C6399" w:rsidRDefault="008428A5">
            <w:pPr>
              <w:pStyle w:val="Default"/>
              <w:jc w:val="center"/>
              <w:rPr>
                <w:sz w:val="16"/>
                <w:szCs w:val="16"/>
              </w:rPr>
            </w:pPr>
            <w:r w:rsidRPr="008C6399">
              <w:rPr>
                <w:b/>
                <w:bCs/>
                <w:sz w:val="16"/>
                <w:szCs w:val="16"/>
              </w:rPr>
              <w:t>Épreuves pressenties de l'agrégation interne / Pas de cours</w:t>
            </w:r>
          </w:p>
        </w:tc>
      </w:tr>
      <w:tr w:rsidR="008428A5" w:rsidRPr="008C6399" w:rsidTr="008428A5">
        <w:trPr>
          <w:trHeight w:val="751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 février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2 </w:t>
            </w:r>
            <w:r w:rsidRPr="008C6399">
              <w:rPr>
                <w:b/>
                <w:bCs/>
                <w:sz w:val="18"/>
                <w:szCs w:val="18"/>
              </w:rPr>
              <w:t>Histoire des arts et des techniques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(« Les arts africains de 1960 à nos jours »)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1 </w:t>
            </w:r>
            <w:r w:rsidRPr="008C6399">
              <w:rPr>
                <w:b/>
                <w:bCs/>
                <w:sz w:val="18"/>
                <w:szCs w:val="18"/>
              </w:rPr>
              <w:t xml:space="preserve">Philosophie </w:t>
            </w:r>
            <w:r w:rsidRPr="008C6399">
              <w:rPr>
                <w:sz w:val="18"/>
                <w:szCs w:val="18"/>
              </w:rPr>
              <w:t>(« La matière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Caroline DEODAT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Xavier-Gilles NÉRET</w:t>
            </w:r>
          </w:p>
        </w:tc>
      </w:tr>
      <w:tr w:rsidR="008428A5" w:rsidRPr="008C6399" w:rsidTr="008428A5">
        <w:trPr>
          <w:trHeight w:val="751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9 février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2 </w:t>
            </w:r>
            <w:r w:rsidRPr="008C6399">
              <w:rPr>
                <w:b/>
                <w:bCs/>
                <w:sz w:val="18"/>
                <w:szCs w:val="18"/>
              </w:rPr>
              <w:t>Histoire des arts et des techniques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(« Arts, techniques et industries du luxe. De l’Antiquité à nos jours »)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Céline MALLET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16 février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3 </w:t>
            </w:r>
            <w:r w:rsidRPr="008C6399">
              <w:rPr>
                <w:b/>
                <w:bCs/>
                <w:sz w:val="18"/>
                <w:szCs w:val="18"/>
              </w:rPr>
              <w:t>Pensée par le dessin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M. Éric BOISSEAU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1340" w:type="dxa"/>
            <w:gridSpan w:val="5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Pas de séance le 23 février et le 2 mars VACANCES D'HIVER 19 FEVRIER &gt; 6 MARS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9 mars</w:t>
            </w:r>
          </w:p>
        </w:tc>
        <w:tc>
          <w:tcPr>
            <w:tcW w:w="10069" w:type="dxa"/>
            <w:gridSpan w:val="4"/>
          </w:tcPr>
          <w:p w:rsidR="008428A5" w:rsidRPr="008C6399" w:rsidRDefault="008428A5">
            <w:pPr>
              <w:pStyle w:val="Default"/>
              <w:jc w:val="center"/>
            </w:pPr>
            <w:r w:rsidRPr="008C6399">
              <w:rPr>
                <w:b/>
                <w:bCs/>
                <w:sz w:val="16"/>
                <w:szCs w:val="16"/>
                <w:u w:val="single"/>
              </w:rPr>
              <w:t>Agrégation externe : Epreuves d'admissibilité pressenties : 8,9,10 mars 2021 (pas de séance de prépa le 9 mars)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16 mars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4 </w:t>
            </w:r>
            <w:r w:rsidRPr="008C6399">
              <w:rPr>
                <w:b/>
                <w:bCs/>
                <w:sz w:val="18"/>
                <w:szCs w:val="18"/>
              </w:rPr>
              <w:t>Recherches et hypothèses de projet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5 </w:t>
            </w:r>
            <w:r w:rsidRPr="008C6399">
              <w:rPr>
                <w:b/>
                <w:bCs/>
                <w:sz w:val="18"/>
                <w:szCs w:val="18"/>
              </w:rPr>
              <w:t>Leçon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Pascale MARTIN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Ludivine ALLIX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23 mars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4 </w:t>
            </w:r>
            <w:r w:rsidRPr="008C6399">
              <w:rPr>
                <w:b/>
                <w:bCs/>
                <w:sz w:val="18"/>
                <w:szCs w:val="18"/>
              </w:rPr>
              <w:t>Recherches et hypothèses de projet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5 </w:t>
            </w:r>
            <w:r w:rsidRPr="008C6399">
              <w:rPr>
                <w:b/>
                <w:bCs/>
                <w:sz w:val="18"/>
                <w:szCs w:val="18"/>
              </w:rPr>
              <w:t>Leçon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Pascale MARTIN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Elisabeth NÉRÉ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30 mars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5 </w:t>
            </w:r>
            <w:r w:rsidRPr="008C6399">
              <w:rPr>
                <w:b/>
                <w:bCs/>
                <w:sz w:val="18"/>
                <w:szCs w:val="18"/>
              </w:rPr>
              <w:t>Leçon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Ludivine ALLIX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6 avril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4 </w:t>
            </w:r>
            <w:r w:rsidRPr="008C6399">
              <w:rPr>
                <w:b/>
                <w:bCs/>
                <w:sz w:val="18"/>
                <w:szCs w:val="18"/>
              </w:rPr>
              <w:t>Recherches et hypothèses de projet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Laurence BEDOIN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lastRenderedPageBreak/>
              <w:t>13 avril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4 </w:t>
            </w:r>
            <w:r w:rsidRPr="008C6399">
              <w:rPr>
                <w:b/>
                <w:bCs/>
                <w:sz w:val="18"/>
                <w:szCs w:val="18"/>
              </w:rPr>
              <w:t>Recherches et hypothèses de projet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5 </w:t>
            </w:r>
            <w:r w:rsidRPr="008C6399">
              <w:rPr>
                <w:b/>
                <w:bCs/>
                <w:sz w:val="18"/>
                <w:szCs w:val="18"/>
              </w:rPr>
              <w:t>Leçon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Laurence BEDOIN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Elisabeth NÉRÉ</w:t>
            </w:r>
          </w:p>
        </w:tc>
      </w:tr>
      <w:tr w:rsidR="008428A5" w:rsidRPr="008C6399" w:rsidTr="008428A5">
        <w:trPr>
          <w:trHeight w:val="543"/>
          <w:jc w:val="center"/>
        </w:trPr>
        <w:tc>
          <w:tcPr>
            <w:tcW w:w="127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20 avril</w:t>
            </w:r>
          </w:p>
        </w:tc>
        <w:tc>
          <w:tcPr>
            <w:tcW w:w="113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13h-17h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17h-21h</w:t>
            </w:r>
          </w:p>
        </w:tc>
        <w:tc>
          <w:tcPr>
            <w:tcW w:w="851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430</w:t>
            </w:r>
          </w:p>
        </w:tc>
        <w:tc>
          <w:tcPr>
            <w:tcW w:w="5670" w:type="dxa"/>
          </w:tcPr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4 </w:t>
            </w:r>
            <w:r w:rsidRPr="008C6399">
              <w:rPr>
                <w:b/>
                <w:bCs/>
                <w:sz w:val="18"/>
                <w:szCs w:val="18"/>
              </w:rPr>
              <w:t>Recherches et hypothèses de projet</w:t>
            </w:r>
          </w:p>
          <w:p w:rsidR="008428A5" w:rsidRPr="008C6399" w:rsidRDefault="008428A5">
            <w:pPr>
              <w:pStyle w:val="Default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 xml:space="preserve">Module 5 </w:t>
            </w:r>
            <w:r w:rsidRPr="008C6399">
              <w:rPr>
                <w:b/>
                <w:bCs/>
                <w:sz w:val="18"/>
                <w:szCs w:val="18"/>
              </w:rPr>
              <w:t>Leçon</w:t>
            </w:r>
          </w:p>
        </w:tc>
        <w:tc>
          <w:tcPr>
            <w:tcW w:w="2414" w:type="dxa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Laurence BEDOIN</w:t>
            </w:r>
          </w:p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sz w:val="18"/>
                <w:szCs w:val="18"/>
              </w:rPr>
              <w:t>Mme Ludivine ALLIX</w:t>
            </w:r>
          </w:p>
        </w:tc>
      </w:tr>
      <w:tr w:rsidR="008428A5" w:rsidRPr="008C6399" w:rsidTr="008428A5">
        <w:trPr>
          <w:trHeight w:val="336"/>
          <w:jc w:val="center"/>
        </w:trPr>
        <w:tc>
          <w:tcPr>
            <w:tcW w:w="11340" w:type="dxa"/>
            <w:gridSpan w:val="5"/>
          </w:tcPr>
          <w:p w:rsidR="008428A5" w:rsidRPr="008C6399" w:rsidRDefault="008428A5">
            <w:pPr>
              <w:pStyle w:val="Default"/>
              <w:jc w:val="center"/>
              <w:rPr>
                <w:sz w:val="18"/>
                <w:szCs w:val="18"/>
              </w:rPr>
            </w:pPr>
            <w:r w:rsidRPr="008C6399">
              <w:rPr>
                <w:b/>
                <w:bCs/>
                <w:sz w:val="18"/>
                <w:szCs w:val="18"/>
              </w:rPr>
              <w:t>Pas de séance le 27 avril et le 4 mai VACANCES DE PRINTEMPS 23 AVRIL &gt; 8 MAI</w:t>
            </w:r>
          </w:p>
        </w:tc>
      </w:tr>
    </w:tbl>
    <w:p w:rsidR="00A74AA0" w:rsidRDefault="00A74AA0"/>
    <w:sectPr w:rsidR="00A74AA0" w:rsidSect="008428A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320" w:rsidRDefault="005B1320" w:rsidP="008428A5">
      <w:pPr>
        <w:spacing w:after="0" w:line="240" w:lineRule="auto"/>
      </w:pPr>
      <w:r>
        <w:separator/>
      </w:r>
    </w:p>
  </w:endnote>
  <w:endnote w:type="continuationSeparator" w:id="0">
    <w:p w:rsidR="005B1320" w:rsidRDefault="005B1320" w:rsidP="0084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320" w:rsidRDefault="005B1320" w:rsidP="008428A5">
      <w:pPr>
        <w:spacing w:after="0" w:line="240" w:lineRule="auto"/>
      </w:pPr>
      <w:r>
        <w:separator/>
      </w:r>
    </w:p>
  </w:footnote>
  <w:footnote w:type="continuationSeparator" w:id="0">
    <w:p w:rsidR="005B1320" w:rsidRDefault="005B1320" w:rsidP="0084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A5" w:rsidRDefault="008428A5" w:rsidP="008428A5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Université PARIS 1 – Session 2022</w:t>
    </w:r>
  </w:p>
  <w:p w:rsidR="008428A5" w:rsidRDefault="008428A5" w:rsidP="008428A5">
    <w:pPr>
      <w:pStyle w:val="Default"/>
      <w:jc w:val="center"/>
      <w:rPr>
        <w:b/>
        <w:bCs/>
        <w:sz w:val="18"/>
        <w:szCs w:val="18"/>
      </w:rPr>
    </w:pPr>
    <w:r>
      <w:rPr>
        <w:b/>
        <w:bCs/>
        <w:sz w:val="23"/>
        <w:szCs w:val="23"/>
      </w:rPr>
      <w:t xml:space="preserve">Préparation au concours de l'agrégation « Design et Métiers d'art », </w:t>
    </w:r>
    <w:r>
      <w:rPr>
        <w:b/>
        <w:bCs/>
        <w:sz w:val="18"/>
        <w:szCs w:val="18"/>
      </w:rPr>
      <w:t xml:space="preserve">responsable Sophie </w:t>
    </w:r>
    <w:proofErr w:type="spellStart"/>
    <w:r>
      <w:rPr>
        <w:b/>
        <w:bCs/>
        <w:sz w:val="18"/>
        <w:szCs w:val="18"/>
      </w:rPr>
      <w:t>Fétro</w:t>
    </w:r>
    <w:proofErr w:type="spellEnd"/>
  </w:p>
  <w:p w:rsidR="008428A5" w:rsidRDefault="008428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0D5"/>
    <w:rsid w:val="005B1320"/>
    <w:rsid w:val="006938B3"/>
    <w:rsid w:val="007A20D5"/>
    <w:rsid w:val="008428A5"/>
    <w:rsid w:val="008C6399"/>
    <w:rsid w:val="00A456A2"/>
    <w:rsid w:val="00A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91A544-D167-4DDF-863C-A4F49349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2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4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8A5"/>
  </w:style>
  <w:style w:type="paragraph" w:styleId="Pieddepage">
    <w:name w:val="footer"/>
    <w:basedOn w:val="Normal"/>
    <w:link w:val="PieddepageCar"/>
    <w:uiPriority w:val="99"/>
    <w:unhideWhenUsed/>
    <w:rsid w:val="00842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Gaber</dc:creator>
  <cp:keywords/>
  <dc:description/>
  <cp:lastModifiedBy>Delphine Gaber</cp:lastModifiedBy>
  <cp:revision>2</cp:revision>
  <dcterms:created xsi:type="dcterms:W3CDTF">2022-01-27T10:06:00Z</dcterms:created>
  <dcterms:modified xsi:type="dcterms:W3CDTF">2022-01-27T10:06:00Z</dcterms:modified>
</cp:coreProperties>
</file>